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6C28A6">
        <w:rPr>
          <w:rFonts w:ascii="Tahoma" w:hAnsi="Tahoma" w:cs="Tahoma"/>
        </w:rPr>
        <w:t>23</w:t>
      </w:r>
      <w:r w:rsidR="00CC17C2">
        <w:rPr>
          <w:rFonts w:ascii="Tahoma" w:hAnsi="Tahoma" w:cs="Tahoma"/>
        </w:rPr>
        <w:t>.</w:t>
      </w:r>
      <w:r w:rsidR="0001759A">
        <w:rPr>
          <w:rFonts w:ascii="Tahoma" w:hAnsi="Tahoma" w:cs="Tahoma"/>
        </w:rPr>
        <w:t>0</w:t>
      </w:r>
      <w:r w:rsidR="00A83C34">
        <w:rPr>
          <w:rFonts w:ascii="Tahoma" w:hAnsi="Tahoma" w:cs="Tahoma"/>
        </w:rPr>
        <w:t>7</w:t>
      </w:r>
      <w:r w:rsidR="00D344AA">
        <w:rPr>
          <w:rFonts w:ascii="Tahoma" w:hAnsi="Tahoma" w:cs="Tahoma"/>
        </w:rPr>
        <w:t>.2020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6C28A6">
      <w:pPr>
        <w:jc w:val="center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A83C34" w:rsidRDefault="006C28A6" w:rsidP="00A007E7">
      <w:pPr>
        <w:jc w:val="both"/>
        <w:rPr>
          <w:rFonts w:ascii="Tahoma" w:hAnsi="Tahoma" w:cs="Tahoma"/>
          <w:color w:val="000000"/>
        </w:rPr>
      </w:pPr>
      <w:r w:rsidRPr="006C28A6">
        <w:rPr>
          <w:rFonts w:ascii="Tahoma" w:hAnsi="Tahoma" w:cs="Tahoma"/>
        </w:rPr>
        <w:t xml:space="preserve">Dotyczy: przetargu nieograniczonego na dostawę cyfrowego aparatu </w:t>
      </w:r>
      <w:proofErr w:type="spellStart"/>
      <w:r w:rsidRPr="006C28A6">
        <w:rPr>
          <w:rFonts w:ascii="Tahoma" w:hAnsi="Tahoma" w:cs="Tahoma"/>
        </w:rPr>
        <w:t>rtg</w:t>
      </w:r>
      <w:proofErr w:type="spellEnd"/>
      <w:r w:rsidRPr="006C28A6">
        <w:rPr>
          <w:rFonts w:ascii="Tahoma" w:hAnsi="Tahoma" w:cs="Tahoma"/>
        </w:rPr>
        <w:t xml:space="preserve"> kostno-płucnego oraz diatermii chirurgicznej z podziałem na 2 zadania dla Powiatowego Szpitala im. Władysława Biegańskiego w Iławie (nr sprawy 18/2020)</w:t>
      </w:r>
    </w:p>
    <w:p w:rsidR="002A72BD" w:rsidRPr="0001759A" w:rsidRDefault="00A83C34" w:rsidP="00A007E7">
      <w:pPr>
        <w:jc w:val="both"/>
        <w:rPr>
          <w:rFonts w:ascii="Tahoma" w:hAnsi="Tahoma" w:cs="Tahoma"/>
        </w:rPr>
      </w:pPr>
      <w:r w:rsidRPr="00A83C34">
        <w:rPr>
          <w:rFonts w:ascii="Tahoma" w:hAnsi="Tahoma" w:cs="Tahoma"/>
        </w:rPr>
        <w:t xml:space="preserve">Ogłoszenie </w:t>
      </w:r>
      <w:r w:rsidR="002A72BD" w:rsidRPr="0001759A">
        <w:rPr>
          <w:rFonts w:ascii="Tahoma" w:hAnsi="Tahoma" w:cs="Tahoma"/>
        </w:rPr>
        <w:t>zam</w:t>
      </w:r>
      <w:r w:rsidR="0001759A" w:rsidRPr="0001759A">
        <w:rPr>
          <w:rFonts w:ascii="Tahoma" w:hAnsi="Tahoma" w:cs="Tahoma"/>
        </w:rPr>
        <w:t xml:space="preserve">ieszczone w Biuletynie Zamówień </w:t>
      </w:r>
      <w:r w:rsidR="002A72BD" w:rsidRPr="0001759A">
        <w:rPr>
          <w:rFonts w:ascii="Tahoma" w:hAnsi="Tahoma" w:cs="Tahoma"/>
        </w:rPr>
        <w:t xml:space="preserve">Publicznych </w:t>
      </w:r>
      <w:r w:rsidR="00D344AA" w:rsidRPr="00D344AA">
        <w:rPr>
          <w:rFonts w:ascii="Tahoma" w:hAnsi="Tahoma" w:cs="Tahoma"/>
        </w:rPr>
        <w:t xml:space="preserve">nr </w:t>
      </w:r>
      <w:r w:rsidR="006C28A6" w:rsidRPr="006C28A6">
        <w:rPr>
          <w:rFonts w:ascii="Tahoma" w:hAnsi="Tahoma" w:cs="Tahoma"/>
        </w:rPr>
        <w:t>562139-N-2020 z dnia 2020-07-15</w:t>
      </w:r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>zgodnie z art. 86 ust 5. ustawy z dnia prawo zamówień publicznych</w:t>
      </w:r>
      <w:r w:rsidR="00E60E6F" w:rsidRPr="00E60E6F">
        <w:rPr>
          <w:rFonts w:ascii="Tahoma" w:hAnsi="Tahoma" w:cs="Tahoma"/>
        </w:rPr>
        <w:t xml:space="preserve">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6C28A6">
        <w:rPr>
          <w:rFonts w:ascii="Tahoma" w:hAnsi="Tahoma" w:cs="Tahoma"/>
        </w:rPr>
        <w:t>23</w:t>
      </w:r>
      <w:r w:rsidR="0001759A">
        <w:rPr>
          <w:rFonts w:ascii="Tahoma" w:hAnsi="Tahoma" w:cs="Tahoma"/>
        </w:rPr>
        <w:t>.0</w:t>
      </w:r>
      <w:r w:rsidR="00A83C34">
        <w:rPr>
          <w:rFonts w:ascii="Tahoma" w:hAnsi="Tahoma" w:cs="Tahoma"/>
        </w:rPr>
        <w:t>7</w:t>
      </w:r>
      <w:r w:rsidR="00D344AA">
        <w:rPr>
          <w:rFonts w:ascii="Tahoma" w:hAnsi="Tahoma" w:cs="Tahoma"/>
        </w:rPr>
        <w:t>.2020</w:t>
      </w:r>
      <w:r w:rsidR="00E60E6F">
        <w:rPr>
          <w:rFonts w:ascii="Tahoma" w:hAnsi="Tahoma" w:cs="Tahoma"/>
        </w:rPr>
        <w:t xml:space="preserve"> r. godz. </w:t>
      </w:r>
      <w:r w:rsidR="001473C5" w:rsidRPr="001473C5">
        <w:rPr>
          <w:rFonts w:ascii="Tahoma" w:hAnsi="Tahoma" w:cs="Tahoma"/>
        </w:rPr>
        <w:t>10:</w:t>
      </w:r>
      <w:r w:rsidR="001473C5">
        <w:rPr>
          <w:rFonts w:ascii="Tahoma" w:hAnsi="Tahoma" w:cs="Tahoma"/>
        </w:rPr>
        <w:t>00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6C28A6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Zadanie nr 1 </w:t>
      </w:r>
      <w:r w:rsidRPr="006C28A6">
        <w:rPr>
          <w:rFonts w:ascii="Tahoma" w:hAnsi="Tahoma" w:cs="Tahoma"/>
        </w:rPr>
        <w:t xml:space="preserve">Cyfrowy aparat </w:t>
      </w:r>
      <w:proofErr w:type="spellStart"/>
      <w:r w:rsidRPr="006C28A6">
        <w:rPr>
          <w:rFonts w:ascii="Tahoma" w:hAnsi="Tahoma" w:cs="Tahoma"/>
        </w:rPr>
        <w:t>rtg</w:t>
      </w:r>
      <w:proofErr w:type="spellEnd"/>
      <w:r w:rsidRPr="006C28A6">
        <w:rPr>
          <w:rFonts w:ascii="Tahoma" w:hAnsi="Tahoma" w:cs="Tahoma"/>
        </w:rPr>
        <w:t xml:space="preserve"> kostno-płucny</w:t>
      </w:r>
    </w:p>
    <w:tbl>
      <w:tblPr>
        <w:tblStyle w:val="Tabela-Siatka"/>
        <w:tblW w:w="12440" w:type="dxa"/>
        <w:tblLook w:val="04A0"/>
      </w:tblPr>
      <w:tblGrid>
        <w:gridCol w:w="1110"/>
        <w:gridCol w:w="7078"/>
        <w:gridCol w:w="2126"/>
        <w:gridCol w:w="2126"/>
      </w:tblGrid>
      <w:tr w:rsidR="006C28A6" w:rsidTr="006C28A6">
        <w:trPr>
          <w:trHeight w:val="658"/>
        </w:trPr>
        <w:tc>
          <w:tcPr>
            <w:tcW w:w="1110" w:type="dxa"/>
          </w:tcPr>
          <w:p w:rsidR="006C28A6" w:rsidRPr="00224B81" w:rsidRDefault="006C28A6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6C28A6" w:rsidRPr="00224B81" w:rsidRDefault="006C28A6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126" w:type="dxa"/>
          </w:tcPr>
          <w:p w:rsidR="006C28A6" w:rsidRPr="00224B81" w:rsidRDefault="006C28A6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 60%</w:t>
            </w:r>
          </w:p>
        </w:tc>
        <w:tc>
          <w:tcPr>
            <w:tcW w:w="2126" w:type="dxa"/>
          </w:tcPr>
          <w:p w:rsidR="006C28A6" w:rsidRDefault="006C28A6" w:rsidP="00630FF8">
            <w:pPr>
              <w:ind w:right="1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Parametry </w:t>
            </w:r>
            <w:r w:rsidRPr="006C28A6">
              <w:rPr>
                <w:rFonts w:ascii="Tahoma" w:hAnsi="Tahoma" w:cs="Tahoma"/>
                <w:sz w:val="20"/>
              </w:rPr>
              <w:t>techniczne</w:t>
            </w:r>
            <w:r>
              <w:rPr>
                <w:rFonts w:ascii="Tahoma" w:hAnsi="Tahoma" w:cs="Tahoma"/>
                <w:sz w:val="20"/>
              </w:rPr>
              <w:t xml:space="preserve"> 40%</w:t>
            </w:r>
          </w:p>
        </w:tc>
      </w:tr>
      <w:tr w:rsidR="006C28A6" w:rsidRPr="00224B81" w:rsidTr="006C28A6">
        <w:trPr>
          <w:trHeight w:val="871"/>
        </w:trPr>
        <w:tc>
          <w:tcPr>
            <w:tcW w:w="1110" w:type="dxa"/>
          </w:tcPr>
          <w:p w:rsidR="006C28A6" w:rsidRPr="00224B81" w:rsidRDefault="006C28A6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078" w:type="dxa"/>
          </w:tcPr>
          <w:p w:rsidR="006C28A6" w:rsidRDefault="006C28A6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SHIM-MED POLSKA </w:t>
            </w:r>
            <w:proofErr w:type="spellStart"/>
            <w:r>
              <w:rPr>
                <w:rFonts w:ascii="Tahoma" w:hAnsi="Tahoma" w:cs="Tahoma"/>
                <w:lang w:val="en-US"/>
              </w:rPr>
              <w:t>Spółka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z </w:t>
            </w:r>
            <w:proofErr w:type="spellStart"/>
            <w:r>
              <w:rPr>
                <w:rFonts w:ascii="Tahoma" w:hAnsi="Tahoma" w:cs="Tahoma"/>
                <w:lang w:val="en-US"/>
              </w:rPr>
              <w:t>o.o</w:t>
            </w:r>
            <w:proofErr w:type="spellEnd"/>
            <w:r>
              <w:rPr>
                <w:rFonts w:ascii="Tahoma" w:hAnsi="Tahoma" w:cs="Tahoma"/>
                <w:lang w:val="en-US"/>
              </w:rPr>
              <w:t>.</w:t>
            </w:r>
          </w:p>
          <w:p w:rsidR="006C28A6" w:rsidRDefault="006C28A6" w:rsidP="00406589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Skrzetuskiego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15A</w:t>
            </w:r>
          </w:p>
          <w:p w:rsidR="006C28A6" w:rsidRPr="00406589" w:rsidRDefault="006C28A6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02-726 Warszawa</w:t>
            </w:r>
          </w:p>
        </w:tc>
        <w:tc>
          <w:tcPr>
            <w:tcW w:w="2126" w:type="dxa"/>
          </w:tcPr>
          <w:p w:rsidR="006C28A6" w:rsidRDefault="006C28A6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691 104,00 zł</w:t>
            </w:r>
          </w:p>
        </w:tc>
        <w:tc>
          <w:tcPr>
            <w:tcW w:w="2126" w:type="dxa"/>
          </w:tcPr>
          <w:p w:rsidR="006C28A6" w:rsidRDefault="006C28A6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240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9C466A" w:rsidRPr="003F77C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50BED">
        <w:rPr>
          <w:rFonts w:ascii="Tahoma" w:hAnsi="Tahoma" w:cs="Tahoma"/>
        </w:rPr>
        <w:t xml:space="preserve">wota jaką zamawiający zamierza przeznaczyć na sfinansowanie zamówienia to: </w:t>
      </w:r>
      <w:r w:rsidR="006C28A6">
        <w:rPr>
          <w:rFonts w:ascii="Tahoma" w:hAnsi="Tahoma" w:cs="Tahoma"/>
        </w:rPr>
        <w:t>64600</w:t>
      </w:r>
      <w:r w:rsidR="003601A4">
        <w:rPr>
          <w:rFonts w:ascii="Tahoma" w:hAnsi="Tahoma" w:cs="Tahoma"/>
        </w:rPr>
        <w:t>0,0</w:t>
      </w:r>
      <w:r w:rsidR="00D344AA">
        <w:rPr>
          <w:rFonts w:ascii="Tahoma" w:hAnsi="Tahoma" w:cs="Tahoma"/>
        </w:rPr>
        <w:t>0</w:t>
      </w:r>
      <w:r w:rsidR="003F77C8" w:rsidRPr="003F77C8">
        <w:rPr>
          <w:rFonts w:ascii="Tahoma" w:hAnsi="Tahoma" w:cs="Tahoma"/>
        </w:rPr>
        <w:t xml:space="preserve"> </w:t>
      </w:r>
      <w:r w:rsidR="00C7500F" w:rsidRPr="003F77C8">
        <w:rPr>
          <w:rFonts w:ascii="Tahoma" w:hAnsi="Tahoma" w:cs="Tahoma"/>
        </w:rPr>
        <w:t>zł</w:t>
      </w: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6C28A6" w:rsidRPr="00406589" w:rsidRDefault="006C28A6" w:rsidP="006C28A6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6C28A6">
        <w:rPr>
          <w:rFonts w:ascii="Tahoma" w:hAnsi="Tahoma" w:cs="Tahoma"/>
        </w:rPr>
        <w:lastRenderedPageBreak/>
        <w:t>Zadanie nr 2 Diatermia chirurgiczna z argonem na platformie jezdnej</w:t>
      </w:r>
    </w:p>
    <w:tbl>
      <w:tblPr>
        <w:tblStyle w:val="Tabela-Siatka"/>
        <w:tblW w:w="12440" w:type="dxa"/>
        <w:tblLook w:val="04A0"/>
      </w:tblPr>
      <w:tblGrid>
        <w:gridCol w:w="1110"/>
        <w:gridCol w:w="7078"/>
        <w:gridCol w:w="2126"/>
        <w:gridCol w:w="2126"/>
      </w:tblGrid>
      <w:tr w:rsidR="006C28A6" w:rsidTr="008468C1">
        <w:trPr>
          <w:trHeight w:val="658"/>
        </w:trPr>
        <w:tc>
          <w:tcPr>
            <w:tcW w:w="1110" w:type="dxa"/>
          </w:tcPr>
          <w:p w:rsidR="006C28A6" w:rsidRPr="00224B81" w:rsidRDefault="006C28A6" w:rsidP="008468C1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6C28A6" w:rsidRPr="00224B81" w:rsidRDefault="006C28A6" w:rsidP="008468C1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126" w:type="dxa"/>
          </w:tcPr>
          <w:p w:rsidR="006C28A6" w:rsidRPr="00224B81" w:rsidRDefault="006C28A6" w:rsidP="008468C1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 60%</w:t>
            </w:r>
          </w:p>
        </w:tc>
        <w:tc>
          <w:tcPr>
            <w:tcW w:w="2126" w:type="dxa"/>
          </w:tcPr>
          <w:p w:rsidR="006C28A6" w:rsidRDefault="006C28A6" w:rsidP="008468C1">
            <w:pPr>
              <w:ind w:right="1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Parametry </w:t>
            </w:r>
            <w:r w:rsidRPr="006C28A6">
              <w:rPr>
                <w:rFonts w:ascii="Tahoma" w:hAnsi="Tahoma" w:cs="Tahoma"/>
                <w:sz w:val="20"/>
              </w:rPr>
              <w:t>techniczne</w:t>
            </w:r>
            <w:r>
              <w:rPr>
                <w:rFonts w:ascii="Tahoma" w:hAnsi="Tahoma" w:cs="Tahoma"/>
                <w:sz w:val="20"/>
              </w:rPr>
              <w:t xml:space="preserve"> 40%</w:t>
            </w:r>
          </w:p>
        </w:tc>
      </w:tr>
      <w:tr w:rsidR="006C28A6" w:rsidRPr="00224B81" w:rsidTr="008468C1">
        <w:trPr>
          <w:trHeight w:val="871"/>
        </w:trPr>
        <w:tc>
          <w:tcPr>
            <w:tcW w:w="1110" w:type="dxa"/>
          </w:tcPr>
          <w:p w:rsidR="006C28A6" w:rsidRPr="00224B81" w:rsidRDefault="006C28A6" w:rsidP="008468C1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7078" w:type="dxa"/>
          </w:tcPr>
          <w:p w:rsidR="006C28A6" w:rsidRDefault="006C28A6" w:rsidP="008468C1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BOWA International Sp. z </w:t>
            </w:r>
            <w:proofErr w:type="spellStart"/>
            <w:r>
              <w:rPr>
                <w:rFonts w:ascii="Tahoma" w:hAnsi="Tahoma" w:cs="Tahoma"/>
                <w:lang w:val="en-US"/>
              </w:rPr>
              <w:t>o.o</w:t>
            </w:r>
            <w:proofErr w:type="spellEnd"/>
            <w:r>
              <w:rPr>
                <w:rFonts w:ascii="Tahoma" w:hAnsi="Tahoma" w:cs="Tahoma"/>
                <w:lang w:val="en-US"/>
              </w:rPr>
              <w:t>. Sp. K.</w:t>
            </w:r>
          </w:p>
          <w:p w:rsidR="006C28A6" w:rsidRDefault="006C28A6" w:rsidP="008468C1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Obornicka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10 </w:t>
            </w:r>
            <w:proofErr w:type="spellStart"/>
            <w:r>
              <w:rPr>
                <w:rFonts w:ascii="Tahoma" w:hAnsi="Tahoma" w:cs="Tahoma"/>
                <w:lang w:val="en-US"/>
              </w:rPr>
              <w:t>Złotkowo</w:t>
            </w:r>
            <w:proofErr w:type="spellEnd"/>
          </w:p>
          <w:p w:rsidR="006C28A6" w:rsidRPr="00406589" w:rsidRDefault="006C28A6" w:rsidP="008468C1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62-002 </w:t>
            </w:r>
            <w:proofErr w:type="spellStart"/>
            <w:r>
              <w:rPr>
                <w:rFonts w:ascii="Tahoma" w:hAnsi="Tahoma" w:cs="Tahoma"/>
                <w:lang w:val="en-US"/>
              </w:rPr>
              <w:t>Suchy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Las</w:t>
            </w:r>
          </w:p>
        </w:tc>
        <w:tc>
          <w:tcPr>
            <w:tcW w:w="2126" w:type="dxa"/>
          </w:tcPr>
          <w:p w:rsidR="006C28A6" w:rsidRDefault="006C28A6" w:rsidP="008468C1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56 496,96 zł</w:t>
            </w:r>
          </w:p>
        </w:tc>
        <w:tc>
          <w:tcPr>
            <w:tcW w:w="2126" w:type="dxa"/>
          </w:tcPr>
          <w:p w:rsidR="006C28A6" w:rsidRDefault="006C28A6" w:rsidP="008468C1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50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</w:p>
        </w:tc>
      </w:tr>
    </w:tbl>
    <w:p w:rsidR="006C28A6" w:rsidRPr="00CD7EA0" w:rsidRDefault="006C28A6" w:rsidP="006C28A6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6C28A6" w:rsidRPr="003F77C8" w:rsidRDefault="006C28A6" w:rsidP="006C28A6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Kwota jaką zamawiający zamierza przeznaczyć na sfinansowanie zamówienia to: 59000,00</w:t>
      </w:r>
      <w:r w:rsidRPr="003F77C8">
        <w:rPr>
          <w:rFonts w:ascii="Tahoma" w:hAnsi="Tahoma" w:cs="Tahoma"/>
        </w:rPr>
        <w:t xml:space="preserve"> zł</w:t>
      </w:r>
    </w:p>
    <w:p w:rsidR="006C28A6" w:rsidRPr="003F77C8" w:rsidRDefault="006C28A6" w:rsidP="006C28A6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6C28A6" w:rsidRDefault="006C28A6" w:rsidP="006C28A6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6C28A6" w:rsidRDefault="006C28A6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6C28A6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6C28A6" w:rsidP="00E3082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5810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A6" w:rsidRDefault="006C28A6" w:rsidP="006C28A6">
    <w:pPr>
      <w:ind w:right="281"/>
      <w:jc w:val="right"/>
      <w:rPr>
        <w:b/>
      </w:rPr>
    </w:pPr>
    <w:r>
      <w:rPr>
        <w:noProof/>
        <w:lang w:eastAsia="pl-PL"/>
      </w:rPr>
      <w:drawing>
        <wp:inline distT="0" distB="0" distL="0" distR="0">
          <wp:extent cx="1695450" cy="100965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8A6" w:rsidRDefault="006C28A6" w:rsidP="006C28A6">
    <w:pPr>
      <w:ind w:right="281"/>
      <w:jc w:val="center"/>
    </w:pPr>
    <w:r>
      <w:rPr>
        <w:b/>
      </w:rPr>
      <w:t>Powiatowy Szpital im. Władysława Biegańskiego w Iławie</w:t>
    </w:r>
  </w:p>
  <w:p w:rsidR="006C28A6" w:rsidRDefault="006C28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D0B3D"/>
    <w:rsid w:val="000D11B7"/>
    <w:rsid w:val="00107916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28A6"/>
    <w:rsid w:val="006C4EDE"/>
    <w:rsid w:val="006E4F34"/>
    <w:rsid w:val="00712A64"/>
    <w:rsid w:val="00743CA0"/>
    <w:rsid w:val="00745483"/>
    <w:rsid w:val="007854F8"/>
    <w:rsid w:val="007C15A7"/>
    <w:rsid w:val="007D3B9D"/>
    <w:rsid w:val="007E52AB"/>
    <w:rsid w:val="0080218C"/>
    <w:rsid w:val="008445FC"/>
    <w:rsid w:val="00844B51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75EC2"/>
    <w:rsid w:val="00D97112"/>
    <w:rsid w:val="00DD7F52"/>
    <w:rsid w:val="00DE73E3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A366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cp:lastPrinted>2020-07-16T09:15:00Z</cp:lastPrinted>
  <dcterms:created xsi:type="dcterms:W3CDTF">2017-04-03T11:14:00Z</dcterms:created>
  <dcterms:modified xsi:type="dcterms:W3CDTF">2020-07-23T09:50:00Z</dcterms:modified>
</cp:coreProperties>
</file>